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A7454" w:rsidRPr="00AD07AC" w:rsidRDefault="00000000">
      <w:pPr>
        <w:spacing w:before="120"/>
        <w:ind w:right="424"/>
        <w:jc w:val="right"/>
        <w:rPr>
          <w:sz w:val="21"/>
          <w:szCs w:val="21"/>
        </w:rPr>
      </w:pPr>
      <w:r w:rsidRPr="00AD07AC">
        <w:rPr>
          <w:rFonts w:ascii="Franklin Gothic Book" w:hAnsi="Franklin Gothic Book"/>
          <w:sz w:val="21"/>
          <w:szCs w:val="21"/>
        </w:rPr>
        <w:t>Versailles le 2</w:t>
      </w:r>
      <w:r w:rsidR="0028718B">
        <w:rPr>
          <w:rFonts w:ascii="Franklin Gothic Book" w:hAnsi="Franklin Gothic Book"/>
          <w:sz w:val="21"/>
          <w:szCs w:val="21"/>
        </w:rPr>
        <w:t>9</w:t>
      </w:r>
      <w:r w:rsidRPr="00AD07AC">
        <w:rPr>
          <w:rFonts w:ascii="Franklin Gothic Book" w:hAnsi="Franklin Gothic Book"/>
          <w:sz w:val="21"/>
          <w:szCs w:val="21"/>
        </w:rPr>
        <w:t xml:space="preserve"> </w:t>
      </w:r>
      <w:r w:rsidR="00C849ED" w:rsidRPr="00AD07AC">
        <w:rPr>
          <w:rFonts w:ascii="Franklin Gothic Book" w:hAnsi="Franklin Gothic Book"/>
          <w:sz w:val="21"/>
          <w:szCs w:val="21"/>
        </w:rPr>
        <w:t>octobre</w:t>
      </w:r>
      <w:r w:rsidRPr="00AD07AC">
        <w:rPr>
          <w:rFonts w:ascii="Franklin Gothic Book" w:hAnsi="Franklin Gothic Book"/>
          <w:sz w:val="21"/>
          <w:szCs w:val="21"/>
        </w:rPr>
        <w:t xml:space="preserve"> 2024</w:t>
      </w:r>
    </w:p>
    <w:p w:rsidR="00AA7454" w:rsidRPr="00AD07AC" w:rsidRDefault="00AA7454">
      <w:pPr>
        <w:spacing w:before="120"/>
        <w:jc w:val="right"/>
        <w:rPr>
          <w:rFonts w:ascii="Franklin Gothic Book" w:hAnsi="Franklin Gothic Book"/>
          <w:sz w:val="21"/>
          <w:szCs w:val="21"/>
        </w:rPr>
      </w:pPr>
    </w:p>
    <w:p w:rsidR="00AD07AC" w:rsidRPr="00AD07AC" w:rsidRDefault="00C849ED" w:rsidP="00AD07AC">
      <w:pPr>
        <w:pStyle w:val="Titre1"/>
        <w:spacing w:before="960"/>
        <w:jc w:val="center"/>
        <w:rPr>
          <w:rFonts w:ascii="Franklin Gothic Book" w:hAnsi="Franklin Gothic Book"/>
          <w:sz w:val="21"/>
          <w:szCs w:val="21"/>
        </w:rPr>
      </w:pPr>
      <w:bookmarkStart w:id="0" w:name="_Ref5641040"/>
      <w:r w:rsidRPr="00AD07AC">
        <w:rPr>
          <w:rFonts w:ascii="Franklin Gothic Book" w:hAnsi="Franklin Gothic Book"/>
          <w:sz w:val="21"/>
          <w:szCs w:val="21"/>
        </w:rPr>
        <w:t>Questionnaire de préparation de la 44</w:t>
      </w:r>
      <w:r w:rsidRPr="00AD07AC">
        <w:rPr>
          <w:rFonts w:ascii="Franklin Gothic Book" w:hAnsi="Franklin Gothic Book"/>
          <w:sz w:val="21"/>
          <w:szCs w:val="21"/>
          <w:vertAlign w:val="superscript"/>
        </w:rPr>
        <w:t>ème</w:t>
      </w:r>
      <w:r w:rsidRPr="00AD07AC">
        <w:rPr>
          <w:rFonts w:ascii="Franklin Gothic Book" w:hAnsi="Franklin Gothic Book"/>
          <w:sz w:val="21"/>
          <w:szCs w:val="21"/>
        </w:rPr>
        <w:t xml:space="preserve"> Conférence Al-</w:t>
      </w:r>
      <w:proofErr w:type="spellStart"/>
      <w:r w:rsidRPr="00AD07AC">
        <w:rPr>
          <w:rFonts w:ascii="Franklin Gothic Book" w:hAnsi="Franklin Gothic Book"/>
          <w:sz w:val="21"/>
          <w:szCs w:val="21"/>
        </w:rPr>
        <w:t>Anon</w:t>
      </w:r>
      <w:proofErr w:type="spellEnd"/>
      <w:r w:rsidRPr="00AD07AC">
        <w:rPr>
          <w:rFonts w:ascii="Franklin Gothic Book" w:hAnsi="Franklin Gothic Book"/>
          <w:sz w:val="21"/>
          <w:szCs w:val="21"/>
        </w:rPr>
        <w:t>/</w:t>
      </w:r>
      <w:proofErr w:type="spellStart"/>
      <w:r w:rsidRPr="00AD07AC">
        <w:rPr>
          <w:rFonts w:ascii="Franklin Gothic Book" w:hAnsi="Franklin Gothic Book"/>
          <w:sz w:val="21"/>
          <w:szCs w:val="21"/>
        </w:rPr>
        <w:t>Alateen</w:t>
      </w:r>
      <w:proofErr w:type="spellEnd"/>
      <w:r w:rsidRPr="00AD07AC">
        <w:rPr>
          <w:rFonts w:ascii="Franklin Gothic Book" w:hAnsi="Franklin Gothic Book"/>
          <w:sz w:val="21"/>
          <w:szCs w:val="21"/>
        </w:rPr>
        <w:t xml:space="preserve"> France, prévue</w:t>
      </w:r>
      <w:r w:rsidRPr="00AD07AC">
        <w:rPr>
          <w:rFonts w:ascii="Franklin Gothic Book" w:hAnsi="Franklin Gothic Book"/>
          <w:sz w:val="21"/>
          <w:szCs w:val="21"/>
        </w:rPr>
        <w:br/>
        <w:t xml:space="preserve">à Paris les 26 et 27 avril </w:t>
      </w:r>
      <w:bookmarkEnd w:id="0"/>
      <w:r w:rsidRPr="00AD07AC">
        <w:rPr>
          <w:rFonts w:ascii="Franklin Gothic Book" w:hAnsi="Franklin Gothic Book"/>
          <w:sz w:val="21"/>
          <w:szCs w:val="21"/>
        </w:rPr>
        <w:t>2025</w:t>
      </w:r>
    </w:p>
    <w:p w:rsidR="00AD07AC" w:rsidRPr="00AD07AC" w:rsidRDefault="00000000" w:rsidP="00AD07AC">
      <w:pPr>
        <w:tabs>
          <w:tab w:val="left" w:pos="1620"/>
          <w:tab w:val="left" w:pos="6120"/>
        </w:tabs>
        <w:spacing w:before="840" w:after="120"/>
        <w:outlineLvl w:val="0"/>
        <w:rPr>
          <w:rFonts w:ascii="Franklin Gothic Book" w:hAnsi="Franklin Gothic Book"/>
          <w:sz w:val="21"/>
          <w:szCs w:val="21"/>
        </w:rPr>
      </w:pPr>
      <w:r w:rsidRPr="00AD07AC">
        <w:rPr>
          <w:rFonts w:ascii="Franklin Gothic Book" w:hAnsi="Franklin Gothic Book"/>
          <w:sz w:val="21"/>
          <w:szCs w:val="21"/>
        </w:rPr>
        <w:t>Chère amie, cher ami,</w:t>
      </w:r>
    </w:p>
    <w:p w:rsidR="00AD07AC" w:rsidRPr="00AD07AC" w:rsidRDefault="00AD07AC" w:rsidP="00AD07AC">
      <w:pPr>
        <w:tabs>
          <w:tab w:val="left" w:pos="1620"/>
          <w:tab w:val="left" w:pos="6120"/>
        </w:tabs>
        <w:spacing w:after="120"/>
        <w:ind w:firstLine="567"/>
        <w:rPr>
          <w:rFonts w:ascii="Franklin Gothic Book" w:hAnsi="Franklin Gothic Book"/>
          <w:sz w:val="21"/>
          <w:szCs w:val="21"/>
        </w:rPr>
      </w:pPr>
    </w:p>
    <w:p w:rsidR="00C849ED" w:rsidRPr="00AD07AC" w:rsidRDefault="00000000" w:rsidP="00AD07AC">
      <w:pPr>
        <w:tabs>
          <w:tab w:val="left" w:pos="1620"/>
          <w:tab w:val="left" w:pos="6120"/>
        </w:tabs>
        <w:spacing w:after="120"/>
        <w:ind w:firstLine="567"/>
        <w:rPr>
          <w:rFonts w:ascii="Franklin Gothic Book" w:hAnsi="Franklin Gothic Book"/>
          <w:sz w:val="21"/>
          <w:szCs w:val="21"/>
        </w:rPr>
      </w:pPr>
      <w:r w:rsidRPr="00AD07AC">
        <w:rPr>
          <w:rFonts w:ascii="Franklin Gothic Book" w:hAnsi="Franklin Gothic Book"/>
          <w:sz w:val="21"/>
          <w:szCs w:val="21"/>
        </w:rPr>
        <w:t xml:space="preserve">Tu trouveras, ci-joint, le </w:t>
      </w:r>
      <w:r w:rsidR="00C849ED" w:rsidRPr="00AD07AC">
        <w:rPr>
          <w:rFonts w:ascii="Franklin Gothic Book" w:hAnsi="Franklin Gothic Book"/>
          <w:sz w:val="21"/>
          <w:szCs w:val="21"/>
        </w:rPr>
        <w:t>questionnaire de préparation des ateliers prévus à</w:t>
      </w:r>
      <w:r w:rsidRPr="00AD07AC">
        <w:rPr>
          <w:rFonts w:ascii="Franklin Gothic Book" w:hAnsi="Franklin Gothic Book"/>
          <w:sz w:val="21"/>
          <w:szCs w:val="21"/>
        </w:rPr>
        <w:t xml:space="preserve"> la Conférence</w:t>
      </w:r>
      <w:r w:rsidR="00C849ED" w:rsidRPr="00AD07AC">
        <w:rPr>
          <w:rFonts w:ascii="Franklin Gothic Book" w:hAnsi="Franklin Gothic Book"/>
          <w:sz w:val="21"/>
          <w:szCs w:val="21"/>
        </w:rPr>
        <w:t xml:space="preserve"> Al-</w:t>
      </w:r>
      <w:proofErr w:type="spellStart"/>
      <w:r w:rsidR="00C849ED" w:rsidRPr="00AD07AC">
        <w:rPr>
          <w:rFonts w:ascii="Franklin Gothic Book" w:hAnsi="Franklin Gothic Book"/>
          <w:sz w:val="21"/>
          <w:szCs w:val="21"/>
        </w:rPr>
        <w:t>Anon</w:t>
      </w:r>
      <w:proofErr w:type="spellEnd"/>
      <w:r w:rsidR="00C849ED" w:rsidRPr="00AD07AC">
        <w:rPr>
          <w:rFonts w:ascii="Franklin Gothic Book" w:hAnsi="Franklin Gothic Book"/>
          <w:sz w:val="21"/>
          <w:szCs w:val="21"/>
        </w:rPr>
        <w:t>/</w:t>
      </w:r>
      <w:proofErr w:type="spellStart"/>
      <w:r w:rsidR="00C849ED" w:rsidRPr="00AD07AC">
        <w:rPr>
          <w:rFonts w:ascii="Franklin Gothic Book" w:hAnsi="Franklin Gothic Book"/>
          <w:sz w:val="21"/>
          <w:szCs w:val="21"/>
        </w:rPr>
        <w:t>Alateen</w:t>
      </w:r>
      <w:proofErr w:type="spellEnd"/>
      <w:r w:rsidR="00C849ED" w:rsidRPr="00AD07AC">
        <w:rPr>
          <w:rFonts w:ascii="Franklin Gothic Book" w:hAnsi="Franklin Gothic Book"/>
          <w:sz w:val="21"/>
          <w:szCs w:val="21"/>
        </w:rPr>
        <w:t xml:space="preserve"> France qui se tiendra à Paris les 26 et 27 avril 2025.</w:t>
      </w:r>
    </w:p>
    <w:p w:rsidR="00C849ED" w:rsidRPr="00AD07AC" w:rsidRDefault="00C849ED" w:rsidP="00AD07AC">
      <w:pPr>
        <w:tabs>
          <w:tab w:val="left" w:pos="1620"/>
          <w:tab w:val="left" w:pos="6120"/>
        </w:tabs>
        <w:spacing w:after="120"/>
        <w:rPr>
          <w:rFonts w:ascii="Franklin Gothic Book" w:hAnsi="Franklin Gothic Book"/>
          <w:sz w:val="21"/>
          <w:szCs w:val="21"/>
        </w:rPr>
      </w:pPr>
    </w:p>
    <w:p w:rsidR="00C849ED" w:rsidRPr="00AD07AC" w:rsidRDefault="00C849ED" w:rsidP="00AD07AC">
      <w:pPr>
        <w:tabs>
          <w:tab w:val="left" w:pos="1620"/>
          <w:tab w:val="left" w:pos="6120"/>
        </w:tabs>
        <w:spacing w:after="120"/>
        <w:ind w:firstLine="567"/>
        <w:rPr>
          <w:rFonts w:ascii="Franklin Gothic Book" w:hAnsi="Franklin Gothic Book"/>
          <w:sz w:val="21"/>
          <w:szCs w:val="21"/>
        </w:rPr>
      </w:pPr>
      <w:r w:rsidRPr="00AD07AC">
        <w:rPr>
          <w:rFonts w:ascii="Franklin Gothic Book" w:hAnsi="Franklin Gothic Book"/>
          <w:sz w:val="21"/>
          <w:szCs w:val="21"/>
        </w:rPr>
        <w:t>Le thème de la conférence étant « L’attrait en action », deux ateliers ont été retenus lors de la dernière conférence :</w:t>
      </w:r>
    </w:p>
    <w:p w:rsidR="00C849ED" w:rsidRPr="00AD07AC" w:rsidRDefault="00C849ED" w:rsidP="00AD07AC">
      <w:pPr>
        <w:pStyle w:val="Paragraphedeliste"/>
        <w:numPr>
          <w:ilvl w:val="0"/>
          <w:numId w:val="1"/>
        </w:numPr>
        <w:tabs>
          <w:tab w:val="left" w:pos="1620"/>
          <w:tab w:val="left" w:pos="6120"/>
        </w:tabs>
        <w:spacing w:after="120"/>
        <w:rPr>
          <w:rFonts w:ascii="Franklin Gothic Book" w:hAnsi="Franklin Gothic Book"/>
          <w:sz w:val="21"/>
          <w:szCs w:val="21"/>
        </w:rPr>
      </w:pPr>
      <w:r w:rsidRPr="00AD07AC">
        <w:rPr>
          <w:rFonts w:ascii="Franklin Gothic Book" w:hAnsi="Franklin Gothic Book"/>
          <w:sz w:val="21"/>
          <w:szCs w:val="21"/>
        </w:rPr>
        <w:t>1</w:t>
      </w:r>
      <w:r w:rsidRPr="00AD07AC">
        <w:rPr>
          <w:rFonts w:ascii="Franklin Gothic Book" w:hAnsi="Franklin Gothic Book"/>
          <w:sz w:val="21"/>
          <w:szCs w:val="21"/>
          <w:vertAlign w:val="superscript"/>
        </w:rPr>
        <w:t>er</w:t>
      </w:r>
      <w:r w:rsidRPr="00AD07AC">
        <w:rPr>
          <w:rFonts w:ascii="Franklin Gothic Book" w:hAnsi="Franklin Gothic Book"/>
          <w:sz w:val="21"/>
          <w:szCs w:val="21"/>
        </w:rPr>
        <w:t xml:space="preserve"> atelier : </w:t>
      </w:r>
      <w:r w:rsidR="00AD07AC" w:rsidRPr="00AD07AC">
        <w:rPr>
          <w:rFonts w:ascii="Franklin Gothic Book" w:hAnsi="Franklin Gothic Book"/>
          <w:sz w:val="21"/>
          <w:szCs w:val="21"/>
        </w:rPr>
        <w:t xml:space="preserve">   </w:t>
      </w:r>
      <w:r w:rsidRPr="00AD07AC">
        <w:rPr>
          <w:rFonts w:ascii="Franklin Gothic Book" w:hAnsi="Franklin Gothic Book"/>
          <w:sz w:val="21"/>
          <w:szCs w:val="21"/>
        </w:rPr>
        <w:t>Accueil du nouveau dans le respect des traditions</w:t>
      </w:r>
    </w:p>
    <w:p w:rsidR="00C849ED" w:rsidRPr="00AD07AC" w:rsidRDefault="00C849ED" w:rsidP="00AD07AC">
      <w:pPr>
        <w:pStyle w:val="Paragraphedeliste"/>
        <w:numPr>
          <w:ilvl w:val="0"/>
          <w:numId w:val="1"/>
        </w:numPr>
        <w:tabs>
          <w:tab w:val="left" w:pos="1620"/>
          <w:tab w:val="left" w:pos="6120"/>
        </w:tabs>
        <w:spacing w:after="120"/>
        <w:rPr>
          <w:rFonts w:ascii="Franklin Gothic Book" w:hAnsi="Franklin Gothic Book"/>
          <w:sz w:val="21"/>
          <w:szCs w:val="21"/>
        </w:rPr>
      </w:pPr>
      <w:r w:rsidRPr="00AD07AC">
        <w:rPr>
          <w:rFonts w:ascii="Franklin Gothic Book" w:hAnsi="Franklin Gothic Book"/>
          <w:sz w:val="21"/>
          <w:szCs w:val="21"/>
        </w:rPr>
        <w:t>2</w:t>
      </w:r>
      <w:r w:rsidRPr="00AD07AC">
        <w:rPr>
          <w:rFonts w:ascii="Franklin Gothic Book" w:hAnsi="Franklin Gothic Book"/>
          <w:sz w:val="21"/>
          <w:szCs w:val="21"/>
          <w:vertAlign w:val="superscript"/>
        </w:rPr>
        <w:t>ème</w:t>
      </w:r>
      <w:r w:rsidRPr="00AD07AC">
        <w:rPr>
          <w:rFonts w:ascii="Franklin Gothic Book" w:hAnsi="Franklin Gothic Book"/>
          <w:sz w:val="21"/>
          <w:szCs w:val="21"/>
        </w:rPr>
        <w:t xml:space="preserve">. </w:t>
      </w:r>
      <w:proofErr w:type="gramStart"/>
      <w:r w:rsidRPr="00AD07AC">
        <w:rPr>
          <w:rFonts w:ascii="Franklin Gothic Book" w:hAnsi="Franklin Gothic Book"/>
          <w:sz w:val="21"/>
          <w:szCs w:val="21"/>
        </w:rPr>
        <w:t>atelier</w:t>
      </w:r>
      <w:proofErr w:type="gramEnd"/>
      <w:r w:rsidRPr="00AD07AC">
        <w:rPr>
          <w:rFonts w:ascii="Franklin Gothic Book" w:hAnsi="Franklin Gothic Book"/>
          <w:sz w:val="21"/>
          <w:szCs w:val="21"/>
        </w:rPr>
        <w:t> : Communication : comment améliorer encore la transmission des informations auprès des amis et des groupes</w:t>
      </w:r>
    </w:p>
    <w:p w:rsidR="00C849ED" w:rsidRPr="00AD07AC" w:rsidRDefault="00C849ED" w:rsidP="00AD07AC">
      <w:pPr>
        <w:tabs>
          <w:tab w:val="left" w:pos="1620"/>
          <w:tab w:val="left" w:pos="6120"/>
        </w:tabs>
        <w:spacing w:after="120"/>
        <w:ind w:left="567"/>
        <w:rPr>
          <w:rFonts w:ascii="Franklin Gothic Book" w:hAnsi="Franklin Gothic Book"/>
          <w:sz w:val="21"/>
          <w:szCs w:val="21"/>
        </w:rPr>
      </w:pPr>
    </w:p>
    <w:p w:rsidR="00C849ED" w:rsidRPr="00AD07AC" w:rsidRDefault="00C849ED" w:rsidP="00AD07AC">
      <w:pPr>
        <w:tabs>
          <w:tab w:val="left" w:pos="1620"/>
          <w:tab w:val="left" w:pos="6120"/>
        </w:tabs>
        <w:spacing w:after="120"/>
        <w:rPr>
          <w:rFonts w:ascii="Franklin Gothic Book" w:hAnsi="Franklin Gothic Book"/>
          <w:sz w:val="21"/>
          <w:szCs w:val="21"/>
        </w:rPr>
      </w:pPr>
      <w:r w:rsidRPr="00AD07AC">
        <w:rPr>
          <w:rFonts w:ascii="Franklin Gothic Book" w:hAnsi="Franklin Gothic Book"/>
          <w:sz w:val="21"/>
          <w:szCs w:val="21"/>
        </w:rPr>
        <w:t xml:space="preserve">Ce questionnaire doit être rempli individuellement par chaque membre : </w:t>
      </w:r>
    </w:p>
    <w:p w:rsidR="00C849ED" w:rsidRPr="00AD07AC" w:rsidRDefault="00C849ED" w:rsidP="00AD07AC">
      <w:pPr>
        <w:pStyle w:val="Paragraphedeliste"/>
        <w:numPr>
          <w:ilvl w:val="0"/>
          <w:numId w:val="1"/>
        </w:numPr>
        <w:tabs>
          <w:tab w:val="left" w:pos="1620"/>
          <w:tab w:val="left" w:pos="6120"/>
        </w:tabs>
        <w:spacing w:after="120"/>
        <w:rPr>
          <w:rFonts w:ascii="Franklin Gothic Book" w:hAnsi="Franklin Gothic Book"/>
          <w:sz w:val="21"/>
          <w:szCs w:val="21"/>
        </w:rPr>
      </w:pPr>
      <w:proofErr w:type="gramStart"/>
      <w:r w:rsidRPr="00AD07AC">
        <w:rPr>
          <w:rFonts w:ascii="Franklin Gothic Book" w:hAnsi="Franklin Gothic Book"/>
          <w:sz w:val="21"/>
          <w:szCs w:val="21"/>
        </w:rPr>
        <w:t>soit</w:t>
      </w:r>
      <w:proofErr w:type="gramEnd"/>
      <w:r w:rsidRPr="00AD07AC">
        <w:rPr>
          <w:rFonts w:ascii="Franklin Gothic Book" w:hAnsi="Franklin Gothic Book"/>
          <w:sz w:val="21"/>
          <w:szCs w:val="21"/>
        </w:rPr>
        <w:t xml:space="preserve"> directement en ligne sur google </w:t>
      </w:r>
      <w:proofErr w:type="spellStart"/>
      <w:r w:rsidRPr="00AD07AC">
        <w:rPr>
          <w:rFonts w:ascii="Franklin Gothic Book" w:hAnsi="Franklin Gothic Book"/>
          <w:sz w:val="21"/>
          <w:szCs w:val="21"/>
        </w:rPr>
        <w:t>form</w:t>
      </w:r>
      <w:proofErr w:type="spellEnd"/>
      <w:r w:rsidRPr="00AD07AC">
        <w:rPr>
          <w:rFonts w:ascii="Franklin Gothic Book" w:hAnsi="Franklin Gothic Book"/>
          <w:sz w:val="21"/>
          <w:szCs w:val="21"/>
        </w:rPr>
        <w:t xml:space="preserve">, </w:t>
      </w:r>
    </w:p>
    <w:p w:rsidR="00AA7454" w:rsidRPr="00AD07AC" w:rsidRDefault="00C849ED" w:rsidP="00AD07AC">
      <w:pPr>
        <w:pStyle w:val="Paragraphedeliste"/>
        <w:numPr>
          <w:ilvl w:val="0"/>
          <w:numId w:val="1"/>
        </w:numPr>
        <w:tabs>
          <w:tab w:val="left" w:pos="1620"/>
          <w:tab w:val="left" w:pos="6120"/>
        </w:tabs>
        <w:spacing w:after="120"/>
        <w:rPr>
          <w:rStyle w:val="LienInternet"/>
          <w:rFonts w:ascii="Franklin Gothic Book" w:hAnsi="Franklin Gothic Book"/>
          <w:color w:val="auto"/>
          <w:sz w:val="21"/>
          <w:szCs w:val="21"/>
          <w:u w:val="none"/>
        </w:rPr>
      </w:pPr>
      <w:r w:rsidRPr="00AD07AC">
        <w:rPr>
          <w:rFonts w:ascii="Franklin Gothic Book" w:hAnsi="Franklin Gothic Book"/>
          <w:sz w:val="21"/>
          <w:szCs w:val="21"/>
        </w:rPr>
        <w:t xml:space="preserve">-soit sous forme papier à scanner et envoyer par e-mail à </w:t>
      </w:r>
      <w:hyperlink r:id="rId7">
        <w:r w:rsidRPr="00AD07AC">
          <w:rPr>
            <w:rStyle w:val="LienInternet"/>
            <w:rFonts w:ascii="Franklin Gothic Book" w:hAnsi="Franklin Gothic Book"/>
            <w:color w:val="auto"/>
            <w:sz w:val="21"/>
            <w:szCs w:val="21"/>
            <w:u w:val="none"/>
          </w:rPr>
          <w:t>conference.alanon@orange.fr</w:t>
        </w:r>
      </w:hyperlink>
      <w:r w:rsidRPr="00AD07AC">
        <w:rPr>
          <w:rStyle w:val="LienInternet"/>
          <w:rFonts w:ascii="Franklin Gothic Book" w:hAnsi="Franklin Gothic Book"/>
          <w:color w:val="auto"/>
          <w:sz w:val="21"/>
          <w:szCs w:val="21"/>
          <w:u w:val="none"/>
        </w:rPr>
        <w:t>.</w:t>
      </w:r>
    </w:p>
    <w:p w:rsidR="00C849ED" w:rsidRPr="00AD07AC" w:rsidRDefault="00AD07AC" w:rsidP="00AD07AC">
      <w:pPr>
        <w:pStyle w:val="Paragraphedeliste"/>
        <w:numPr>
          <w:ilvl w:val="0"/>
          <w:numId w:val="1"/>
        </w:numPr>
        <w:tabs>
          <w:tab w:val="left" w:pos="1620"/>
          <w:tab w:val="left" w:pos="6120"/>
        </w:tabs>
        <w:spacing w:after="120"/>
        <w:rPr>
          <w:rStyle w:val="LienInternet"/>
          <w:rFonts w:ascii="Franklin Gothic Book" w:hAnsi="Franklin Gothic Book"/>
          <w:color w:val="auto"/>
          <w:sz w:val="21"/>
          <w:szCs w:val="21"/>
        </w:rPr>
      </w:pPr>
      <w:proofErr w:type="gramStart"/>
      <w:r w:rsidRPr="00AD07AC">
        <w:rPr>
          <w:rStyle w:val="LienInternet"/>
          <w:rFonts w:ascii="Franklin Gothic Book" w:hAnsi="Franklin Gothic Book"/>
          <w:color w:val="auto"/>
          <w:sz w:val="21"/>
          <w:szCs w:val="21"/>
          <w:u w:val="none"/>
        </w:rPr>
        <w:t>so</w:t>
      </w:r>
      <w:r w:rsidR="00C849ED" w:rsidRPr="00AD07AC">
        <w:rPr>
          <w:rStyle w:val="LienInternet"/>
          <w:rFonts w:ascii="Franklin Gothic Book" w:hAnsi="Franklin Gothic Book"/>
          <w:color w:val="auto"/>
          <w:sz w:val="21"/>
          <w:szCs w:val="21"/>
          <w:u w:val="none"/>
        </w:rPr>
        <w:t>it</w:t>
      </w:r>
      <w:proofErr w:type="gramEnd"/>
      <w:r w:rsidR="00C849ED" w:rsidRPr="00AD07AC">
        <w:rPr>
          <w:rStyle w:val="LienInternet"/>
          <w:rFonts w:ascii="Franklin Gothic Book" w:hAnsi="Franklin Gothic Book"/>
          <w:color w:val="auto"/>
          <w:sz w:val="21"/>
          <w:szCs w:val="21"/>
          <w:u w:val="none"/>
        </w:rPr>
        <w:t xml:space="preserve"> sous forme papier à envoyer par courrier </w:t>
      </w:r>
      <w:r>
        <w:rPr>
          <w:rStyle w:val="LienInternet"/>
          <w:rFonts w:ascii="Franklin Gothic Book" w:hAnsi="Franklin Gothic Book"/>
          <w:color w:val="auto"/>
          <w:sz w:val="21"/>
          <w:szCs w:val="21"/>
          <w:u w:val="none"/>
        </w:rPr>
        <w:t>au siège national d</w:t>
      </w:r>
      <w:r w:rsidR="00796A64">
        <w:rPr>
          <w:rStyle w:val="LienInternet"/>
          <w:rFonts w:ascii="Franklin Gothic Book" w:hAnsi="Franklin Gothic Book"/>
          <w:color w:val="auto"/>
          <w:sz w:val="21"/>
          <w:szCs w:val="21"/>
          <w:u w:val="none"/>
        </w:rPr>
        <w:t>’</w:t>
      </w:r>
      <w:r>
        <w:rPr>
          <w:rStyle w:val="LienInternet"/>
          <w:rFonts w:ascii="Franklin Gothic Book" w:hAnsi="Franklin Gothic Book"/>
          <w:color w:val="auto"/>
          <w:sz w:val="21"/>
          <w:szCs w:val="21"/>
          <w:u w:val="none"/>
        </w:rPr>
        <w:t>Al-</w:t>
      </w:r>
      <w:proofErr w:type="spellStart"/>
      <w:r>
        <w:rPr>
          <w:rStyle w:val="LienInternet"/>
          <w:rFonts w:ascii="Franklin Gothic Book" w:hAnsi="Franklin Gothic Book"/>
          <w:color w:val="auto"/>
          <w:sz w:val="21"/>
          <w:szCs w:val="21"/>
          <w:u w:val="none"/>
        </w:rPr>
        <w:t>Anon</w:t>
      </w:r>
      <w:proofErr w:type="spellEnd"/>
      <w:r w:rsidR="00796A64">
        <w:rPr>
          <w:rStyle w:val="LienInternet"/>
          <w:rFonts w:ascii="Franklin Gothic Book" w:hAnsi="Franklin Gothic Book"/>
          <w:color w:val="auto"/>
          <w:sz w:val="21"/>
          <w:szCs w:val="21"/>
          <w:u w:val="none"/>
        </w:rPr>
        <w:t>/</w:t>
      </w:r>
      <w:proofErr w:type="spellStart"/>
      <w:r w:rsidR="00796A64">
        <w:rPr>
          <w:rStyle w:val="LienInternet"/>
          <w:rFonts w:ascii="Franklin Gothic Book" w:hAnsi="Franklin Gothic Book"/>
          <w:color w:val="auto"/>
          <w:sz w:val="21"/>
          <w:szCs w:val="21"/>
          <w:u w:val="none"/>
        </w:rPr>
        <w:t>Alateen</w:t>
      </w:r>
      <w:proofErr w:type="spellEnd"/>
      <w:r w:rsidR="00796A64">
        <w:rPr>
          <w:rStyle w:val="LienInternet"/>
          <w:rFonts w:ascii="Franklin Gothic Book" w:hAnsi="Franklin Gothic Book"/>
          <w:color w:val="auto"/>
          <w:sz w:val="21"/>
          <w:szCs w:val="21"/>
          <w:u w:val="none"/>
        </w:rPr>
        <w:t xml:space="preserve"> , </w:t>
      </w:r>
      <w:r w:rsidR="00C849ED" w:rsidRPr="00AD07AC">
        <w:rPr>
          <w:rStyle w:val="LienInternet"/>
          <w:rFonts w:ascii="Franklin Gothic Book" w:hAnsi="Franklin Gothic Book"/>
          <w:color w:val="auto"/>
          <w:sz w:val="21"/>
          <w:szCs w:val="21"/>
        </w:rPr>
        <w:t>à l’intention du Comité de la conférence</w:t>
      </w:r>
      <w:r w:rsidRPr="00AD07AC">
        <w:rPr>
          <w:rStyle w:val="LienInternet"/>
          <w:rFonts w:ascii="Franklin Gothic Book" w:hAnsi="Franklin Gothic Book"/>
          <w:color w:val="auto"/>
          <w:sz w:val="21"/>
          <w:szCs w:val="21"/>
        </w:rPr>
        <w:t>.</w:t>
      </w:r>
    </w:p>
    <w:p w:rsidR="00AD07AC" w:rsidRPr="00AD07AC" w:rsidRDefault="00AD07AC" w:rsidP="00796A64">
      <w:pPr>
        <w:tabs>
          <w:tab w:val="left" w:pos="1620"/>
          <w:tab w:val="left" w:pos="6120"/>
        </w:tabs>
        <w:spacing w:after="120"/>
        <w:rPr>
          <w:rFonts w:ascii="Franklin Gothic Book" w:hAnsi="Franklin Gothic Book"/>
          <w:sz w:val="21"/>
          <w:szCs w:val="21"/>
        </w:rPr>
      </w:pPr>
    </w:p>
    <w:p w:rsidR="00AD07AC" w:rsidRPr="00AD07AC" w:rsidRDefault="00AD07AC" w:rsidP="00796A64">
      <w:pPr>
        <w:tabs>
          <w:tab w:val="left" w:pos="1620"/>
          <w:tab w:val="left" w:pos="6120"/>
        </w:tabs>
        <w:spacing w:after="120"/>
        <w:rPr>
          <w:rFonts w:ascii="Franklin Gothic Book" w:hAnsi="Franklin Gothic Book"/>
          <w:sz w:val="21"/>
          <w:szCs w:val="21"/>
        </w:rPr>
      </w:pPr>
      <w:r w:rsidRPr="00AD07AC">
        <w:rPr>
          <w:rFonts w:ascii="Franklin Gothic Book" w:hAnsi="Franklin Gothic Book"/>
          <w:sz w:val="21"/>
          <w:szCs w:val="21"/>
        </w:rPr>
        <w:t xml:space="preserve">Ce questionnaire est envoyé tôt dans l’année pour pouvoir éventuellement être également travaillé en groupe ou en région. </w:t>
      </w:r>
    </w:p>
    <w:p w:rsidR="00AD07AC" w:rsidRPr="00AD07AC" w:rsidRDefault="00AD07AC" w:rsidP="00AD07AC">
      <w:pPr>
        <w:tabs>
          <w:tab w:val="left" w:pos="1620"/>
          <w:tab w:val="left" w:pos="6120"/>
        </w:tabs>
        <w:spacing w:after="120"/>
        <w:rPr>
          <w:rFonts w:ascii="Franklin Gothic Book" w:hAnsi="Franklin Gothic Book"/>
          <w:b/>
          <w:bCs/>
          <w:sz w:val="21"/>
          <w:szCs w:val="21"/>
        </w:rPr>
      </w:pPr>
    </w:p>
    <w:p w:rsidR="00AD07AC" w:rsidRPr="00AD07AC" w:rsidRDefault="00AD07AC" w:rsidP="00796A64">
      <w:pPr>
        <w:tabs>
          <w:tab w:val="left" w:pos="1620"/>
          <w:tab w:val="left" w:pos="6120"/>
        </w:tabs>
        <w:spacing w:after="120"/>
        <w:rPr>
          <w:rFonts w:ascii="Franklin Gothic Book" w:hAnsi="Franklin Gothic Book"/>
          <w:b/>
          <w:bCs/>
          <w:sz w:val="21"/>
          <w:szCs w:val="21"/>
        </w:rPr>
      </w:pPr>
      <w:r w:rsidRPr="00AD07AC">
        <w:rPr>
          <w:rFonts w:ascii="Franklin Gothic Book" w:hAnsi="Franklin Gothic Book"/>
          <w:b/>
          <w:bCs/>
          <w:sz w:val="21"/>
          <w:szCs w:val="21"/>
        </w:rPr>
        <w:t>Quelle que soit la forme de réponse choisie, le questionnaire rempli doit être renvoyé au plus tard le 28 février 2025 pour permettre au comité conférence de dépouiller toutes les réponses.</w:t>
      </w:r>
    </w:p>
    <w:p w:rsidR="00AA7454" w:rsidRPr="00C849ED" w:rsidRDefault="00AA7454" w:rsidP="00AD07AC">
      <w:pPr>
        <w:tabs>
          <w:tab w:val="left" w:pos="1620"/>
        </w:tabs>
        <w:spacing w:after="120"/>
        <w:rPr>
          <w:rFonts w:ascii="Franklin Gothic Book" w:hAnsi="Franklin Gothic Book"/>
          <w:sz w:val="24"/>
          <w:szCs w:val="24"/>
        </w:rPr>
      </w:pPr>
    </w:p>
    <w:p w:rsidR="00AA7454" w:rsidRPr="00C849ED" w:rsidRDefault="00000000" w:rsidP="00AD07AC">
      <w:pPr>
        <w:tabs>
          <w:tab w:val="left" w:pos="1620"/>
        </w:tabs>
        <w:spacing w:after="120"/>
        <w:rPr>
          <w:rFonts w:ascii="Franklin Gothic Book" w:hAnsi="Franklin Gothic Book"/>
          <w:sz w:val="24"/>
          <w:szCs w:val="24"/>
        </w:rPr>
      </w:pPr>
      <w:r w:rsidRPr="00C849ED">
        <w:rPr>
          <w:rFonts w:ascii="Franklin Gothic Book" w:hAnsi="Franklin Gothic Book"/>
          <w:sz w:val="24"/>
          <w:szCs w:val="24"/>
        </w:rPr>
        <w:t>Bien fraternellement dans le service, et au plaisir de te rencontrer bientôt,</w:t>
      </w:r>
    </w:p>
    <w:p w:rsidR="00AA7454" w:rsidRDefault="00000000" w:rsidP="00AD07AC">
      <w:pPr>
        <w:spacing w:after="120"/>
        <w:outlineLvl w:val="0"/>
      </w:pPr>
      <w:r w:rsidRPr="00C849ED">
        <w:rPr>
          <w:rFonts w:ascii="Franklin Gothic Book" w:hAnsi="Franklin Gothic Book"/>
          <w:sz w:val="24"/>
          <w:szCs w:val="24"/>
        </w:rPr>
        <w:t xml:space="preserve">Le Conseil d’Administration : Agnès, Catherine, </w:t>
      </w:r>
      <w:r w:rsidR="00AD07AC">
        <w:rPr>
          <w:rFonts w:ascii="Franklin Gothic Book" w:hAnsi="Franklin Gothic Book"/>
          <w:sz w:val="24"/>
          <w:szCs w:val="24"/>
        </w:rPr>
        <w:t xml:space="preserve">Geneviève, </w:t>
      </w:r>
      <w:r w:rsidRPr="00C849ED">
        <w:rPr>
          <w:rFonts w:ascii="Franklin Gothic Book" w:hAnsi="Franklin Gothic Book"/>
          <w:sz w:val="24"/>
          <w:szCs w:val="24"/>
        </w:rPr>
        <w:t>Margaret, Valérie</w:t>
      </w:r>
    </w:p>
    <w:sectPr w:rsidR="00AA7454">
      <w:headerReference w:type="default" r:id="rId8"/>
      <w:footerReference w:type="default" r:id="rId9"/>
      <w:pgSz w:w="11906" w:h="16838"/>
      <w:pgMar w:top="567" w:right="850" w:bottom="1134" w:left="851" w:header="454" w:footer="567" w:gutter="0"/>
      <w:cols w:space="720"/>
      <w:formProt w:val="0"/>
      <w:docGrid w:linePitch="5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241EA" w:rsidRDefault="00E241EA">
      <w:r>
        <w:separator/>
      </w:r>
    </w:p>
  </w:endnote>
  <w:endnote w:type="continuationSeparator" w:id="0">
    <w:p w:rsidR="00E241EA" w:rsidRDefault="00E24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Rounded MT Bold">
    <w:panose1 w:val="020F0704030504030204"/>
    <w:charset w:val="4D"/>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Liberation Sans">
    <w:altName w:val="Arial"/>
    <w:panose1 w:val="020B0604020202020204"/>
    <w:charset w:val="01"/>
    <w:family w:val="roman"/>
    <w:pitch w:val="variable"/>
  </w:font>
  <w:font w:name="PingFang SC">
    <w:panose1 w:val="020B04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A7454" w:rsidRDefault="00000000">
    <w:pPr>
      <w:pStyle w:val="Pieddepage"/>
      <w:tabs>
        <w:tab w:val="clear" w:pos="4536"/>
        <w:tab w:val="clear" w:pos="9072"/>
        <w:tab w:val="right" w:pos="10348"/>
      </w:tabs>
    </w:pPr>
    <w:r>
      <w:rPr>
        <w:rFonts w:ascii="Arial" w:hAnsi="Arial" w:cs="Arial"/>
        <w:sz w:val="18"/>
        <w:szCs w:val="18"/>
      </w:rPr>
      <w:t>Lettre d’envoi du Dossier des Participants à la Conférence et à l’AG 2024</w:t>
    </w:r>
    <w:r>
      <w:rPr>
        <w:rFonts w:ascii="Arial" w:hAnsi="Arial" w:cs="Arial"/>
        <w:sz w:val="18"/>
        <w:szCs w:val="18"/>
      </w:rPr>
      <w:tab/>
      <w:t xml:space="preserve">p </w:t>
    </w:r>
    <w:r>
      <w:rPr>
        <w:rFonts w:ascii="Arial" w:hAnsi="Arial" w:cs="Arial"/>
        <w:sz w:val="18"/>
        <w:szCs w:val="18"/>
      </w:rPr>
      <w:fldChar w:fldCharType="begin"/>
    </w:r>
    <w:r>
      <w:rPr>
        <w:rFonts w:ascii="Arial" w:hAnsi="Arial" w:cs="Arial"/>
        <w:sz w:val="18"/>
        <w:szCs w:val="18"/>
      </w:rPr>
      <w:instrText>PAGE</w:instrText>
    </w:r>
    <w:r>
      <w:rPr>
        <w:rFonts w:ascii="Arial" w:hAnsi="Arial" w:cs="Arial"/>
        <w:sz w:val="18"/>
        <w:szCs w:val="18"/>
      </w:rPr>
      <w:fldChar w:fldCharType="separate"/>
    </w:r>
    <w:r>
      <w:rPr>
        <w:rFonts w:ascii="Arial" w:hAnsi="Arial" w:cs="Arial"/>
        <w:sz w:val="18"/>
        <w:szCs w:val="18"/>
      </w:rPr>
      <w:t>3</w:t>
    </w:r>
    <w:r>
      <w:rPr>
        <w:rFonts w:ascii="Arial" w:hAnsi="Arial" w:cs="Arial"/>
        <w:sz w:val="18"/>
        <w:szCs w:val="18"/>
      </w:rPr>
      <w:fldChar w:fldCharType="end"/>
    </w:r>
    <w:r>
      <w:rPr>
        <w:rFonts w:ascii="Arial" w:hAnsi="Arial" w:cs="Arial"/>
        <w:sz w:val="18"/>
        <w:szCs w:val="18"/>
      </w:rPr>
      <w:t>/</w:t>
    </w:r>
    <w:r>
      <w:rPr>
        <w:rFonts w:ascii="Arial" w:hAnsi="Arial" w:cs="Arial"/>
        <w:sz w:val="18"/>
        <w:szCs w:val="18"/>
      </w:rPr>
      <w:fldChar w:fldCharType="begin"/>
    </w:r>
    <w:r>
      <w:rPr>
        <w:rFonts w:ascii="Arial" w:hAnsi="Arial" w:cs="Arial"/>
        <w:sz w:val="18"/>
        <w:szCs w:val="18"/>
      </w:rPr>
      <w:instrText>NUMPAGES</w:instrText>
    </w:r>
    <w:r>
      <w:rPr>
        <w:rFonts w:ascii="Arial" w:hAnsi="Arial" w:cs="Arial"/>
        <w:sz w:val="18"/>
        <w:szCs w:val="18"/>
      </w:rPr>
      <w:fldChar w:fldCharType="separate"/>
    </w:r>
    <w:r>
      <w:rPr>
        <w:rFonts w:ascii="Arial" w:hAnsi="Arial" w:cs="Arial"/>
        <w:sz w:val="18"/>
        <w:szCs w:val="18"/>
      </w:rPr>
      <w:t>3</w:t>
    </w:r>
    <w:r>
      <w:rPr>
        <w:rFonts w:ascii="Arial" w:hAnsi="Arial" w:cs="Arial"/>
        <w:sz w:val="18"/>
        <w:szCs w:val="18"/>
      </w:rPr>
      <w:fldChar w:fldCharType="end"/>
    </w:r>
    <w:r>
      <w:rPr>
        <w:rFonts w:ascii="Arial" w:hAnsi="Arial" w:cs="Arial"/>
        <w:sz w:val="18"/>
        <w:szCs w:val="18"/>
      </w:rPr>
      <w:t xml:space="preserve"> </w:t>
    </w:r>
  </w:p>
  <w:p w:rsidR="00AA7454" w:rsidRDefault="00AA7454">
    <w:pPr>
      <w:pStyle w:val="Pieddepage"/>
      <w:rPr>
        <w:rFonts w:ascii="Arial" w:hAnsi="Arial" w:cs="Arial"/>
        <w:sz w:val="18"/>
        <w:szCs w:val="18"/>
      </w:rPr>
    </w:pPr>
  </w:p>
  <w:p w:rsidR="00AA7454" w:rsidRDefault="00000000">
    <w:pPr>
      <w:pStyle w:val="Pieddepage"/>
      <w:jc w:val="center"/>
      <w:rPr>
        <w:rFonts w:ascii="Arial" w:hAnsi="Arial" w:cs="Arial"/>
        <w:sz w:val="18"/>
        <w:szCs w:val="18"/>
      </w:rPr>
    </w:pPr>
    <w:r>
      <w:rPr>
        <w:rFonts w:ascii="Arial" w:hAnsi="Arial" w:cs="Arial"/>
        <w:sz w:val="18"/>
        <w:szCs w:val="18"/>
      </w:rPr>
      <w:t>AL-ANON / ALATEEN SIEGE NATIONAL – 24 Rue du Maréchal Joffre – 78000 VERSAILLES</w:t>
    </w:r>
  </w:p>
  <w:p w:rsidR="00AA7454" w:rsidRDefault="00000000">
    <w:pPr>
      <w:pStyle w:val="Pieddepage"/>
      <w:jc w:val="center"/>
    </w:pPr>
    <w:r>
      <w:rPr>
        <w:rFonts w:ascii="Arial" w:hAnsi="Arial" w:cs="Arial"/>
        <w:sz w:val="18"/>
        <w:szCs w:val="18"/>
      </w:rPr>
      <w:t xml:space="preserve">Internet : </w:t>
    </w:r>
    <w:hyperlink r:id="rId1">
      <w:r>
        <w:rPr>
          <w:rStyle w:val="LienInternet"/>
          <w:rFonts w:ascii="Arial" w:hAnsi="Arial" w:cs="Arial"/>
          <w:color w:val="auto"/>
          <w:sz w:val="18"/>
          <w:szCs w:val="18"/>
          <w:u w:val="none"/>
        </w:rPr>
        <w:t>http://al-anon-alateen.fr</w:t>
      </w:r>
    </w:hyperlink>
    <w:r>
      <w:rPr>
        <w:rFonts w:ascii="Arial" w:hAnsi="Arial" w:cs="Arial"/>
        <w:sz w:val="18"/>
        <w:szCs w:val="18"/>
      </w:rPr>
      <w:t xml:space="preserve">  e-mail : </w:t>
    </w:r>
    <w:hyperlink r:id="rId2">
      <w:r>
        <w:rPr>
          <w:rStyle w:val="LienInternet"/>
          <w:rFonts w:ascii="Arial" w:hAnsi="Arial" w:cs="Arial"/>
          <w:color w:val="auto"/>
          <w:sz w:val="18"/>
          <w:szCs w:val="18"/>
          <w:u w:val="none"/>
        </w:rPr>
        <w:t>al-anon.alateen@orange.fr</w:t>
      </w:r>
    </w:hyperlink>
    <w:r>
      <w:rPr>
        <w:rFonts w:ascii="Arial" w:hAnsi="Arial" w:cs="Arial"/>
        <w:sz w:val="18"/>
        <w:szCs w:val="18"/>
      </w:rPr>
      <w:t xml:space="preserve"> SIRET : 31103099300043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241EA" w:rsidRDefault="00E241EA">
      <w:r>
        <w:separator/>
      </w:r>
    </w:p>
  </w:footnote>
  <w:footnote w:type="continuationSeparator" w:id="0">
    <w:p w:rsidR="00E241EA" w:rsidRDefault="00E24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A7454" w:rsidRDefault="00000000">
    <w:pPr>
      <w:rPr>
        <w:rFonts w:ascii="Arial" w:hAnsi="Arial" w:cs="Arial"/>
        <w:sz w:val="12"/>
        <w:szCs w:val="12"/>
      </w:rPr>
    </w:pPr>
    <w:r>
      <w:rPr>
        <w:rFonts w:ascii="Arial" w:hAnsi="Arial" w:cs="Arial"/>
        <w:noProof/>
        <w:sz w:val="12"/>
        <w:szCs w:val="12"/>
      </w:rPr>
      <mc:AlternateContent>
        <mc:Choice Requires="wps">
          <w:drawing>
            <wp:anchor distT="0" distB="0" distL="0" distR="0" simplePos="0" relativeHeight="7" behindDoc="1" locked="0" layoutInCell="1" allowOverlap="1" wp14:anchorId="1CB0BFFF">
              <wp:simplePos x="0" y="0"/>
              <wp:positionH relativeFrom="column">
                <wp:posOffset>6206490</wp:posOffset>
              </wp:positionH>
              <wp:positionV relativeFrom="paragraph">
                <wp:posOffset>85090</wp:posOffset>
              </wp:positionV>
              <wp:extent cx="367030" cy="323215"/>
              <wp:effectExtent l="19050" t="19050" r="34290" b="20955"/>
              <wp:wrapNone/>
              <wp:docPr id="2" name="AutoShape 2"/>
              <wp:cNvGraphicFramePr/>
              <a:graphic xmlns:a="http://schemas.openxmlformats.org/drawingml/2006/main">
                <a:graphicData uri="http://schemas.microsoft.com/office/word/2010/wordprocessingShape">
                  <wps:wsp>
                    <wps:cNvSpPr/>
                    <wps:spPr>
                      <a:xfrm>
                        <a:off x="0" y="0"/>
                        <a:ext cx="366480" cy="322560"/>
                      </a:xfrm>
                      <a:prstGeom prst="triangle">
                        <a:avLst>
                          <a:gd name="adj" fmla="val 50000"/>
                        </a:avLst>
                      </a:prstGeom>
                      <a:solidFill>
                        <a:srgbClr val="000000"/>
                      </a:solidFill>
                      <a:ln w="9360">
                        <a:solidFill>
                          <a:schemeClr val="tx1">
                            <a:lumMod val="100000"/>
                            <a:lumOff val="0"/>
                          </a:schemeClr>
                        </a:solidFill>
                        <a:miter/>
                      </a:ln>
                    </wps:spPr>
                    <wps:style>
                      <a:lnRef idx="0">
                        <a:scrgbClr r="0" g="0" b="0"/>
                      </a:lnRef>
                      <a:fillRef idx="0">
                        <a:scrgbClr r="0" g="0" b="0"/>
                      </a:fillRef>
                      <a:effectRef idx="0">
                        <a:scrgbClr r="0" g="0" b="0"/>
                      </a:effectRef>
                      <a:fontRef idx="minor"/>
                    </wps:style>
                    <wps:bodyPr/>
                  </wps:wsp>
                </a:graphicData>
              </a:graphic>
            </wp:anchor>
          </w:drawing>
        </mc:Choice>
        <mc:Fallback>
          <w:pict>
            <v:shapetype id="shapetype_5" coordsize="21600,21600" o:spt="5" adj="10800" path="m,21600l@0,l21600,21600xe">
              <v:stroke joinstyle="miter"/>
              <v:formulas>
                <v:f eqn="val #0"/>
                <v:f eqn="prod 1 @0 2"/>
                <v:f eqn="sum @1 10800 0"/>
              </v:formulas>
              <v:path gradientshapeok="t" o:connecttype="rect" textboxrect="@1,10800,@2,21600"/>
              <v:handles>
                <v:h position="@0,0"/>
              </v:handles>
            </v:shapetype>
            <v:shape id="shape_0" ID="AutoShape 2" fillcolor="black" stroked="t" style="position:absolute;margin-left:488.7pt;margin-top:6.7pt;width:28.8pt;height:25.35pt" wp14:anchorId="1CB0BFFF" type="shapetype_5">
              <w10:wrap type="none"/>
              <v:fill o:detectmouseclick="t" type="solid" color2="white"/>
              <v:stroke color="black" weight="9360" joinstyle="miter" endcap="flat"/>
            </v:shape>
          </w:pict>
        </mc:Fallback>
      </mc:AlternateContent>
    </w:r>
  </w:p>
  <w:p w:rsidR="00AA7454" w:rsidRDefault="00000000">
    <w:pPr>
      <w:pStyle w:val="Titre1"/>
      <w:tabs>
        <w:tab w:val="left" w:pos="6237"/>
      </w:tabs>
      <w:ind w:right="567"/>
      <w:rPr>
        <w:sz w:val="22"/>
        <w:szCs w:val="22"/>
      </w:rPr>
    </w:pPr>
    <w:r>
      <w:rPr>
        <w:noProof/>
      </w:rPr>
      <mc:AlternateContent>
        <mc:Choice Requires="wps">
          <w:drawing>
            <wp:anchor distT="0" distB="0" distL="0" distR="0" simplePos="0" relativeHeight="10" behindDoc="1" locked="0" layoutInCell="1" allowOverlap="1" wp14:anchorId="1187F287">
              <wp:simplePos x="0" y="0"/>
              <wp:positionH relativeFrom="column">
                <wp:posOffset>6299835</wp:posOffset>
              </wp:positionH>
              <wp:positionV relativeFrom="paragraph">
                <wp:posOffset>113665</wp:posOffset>
              </wp:positionV>
              <wp:extent cx="184150" cy="184150"/>
              <wp:effectExtent l="0" t="0" r="7620" b="7620"/>
              <wp:wrapNone/>
              <wp:docPr id="3" name="Oval 1"/>
              <wp:cNvGraphicFramePr/>
              <a:graphic xmlns:a="http://schemas.openxmlformats.org/drawingml/2006/main">
                <a:graphicData uri="http://schemas.microsoft.com/office/word/2010/wordprocessingShape">
                  <wps:wsp>
                    <wps:cNvSpPr/>
                    <wps:spPr>
                      <a:xfrm>
                        <a:off x="0" y="0"/>
                        <a:ext cx="183600" cy="183600"/>
                      </a:xfrm>
                      <a:prstGeom prst="ellipse">
                        <a:avLst/>
                      </a:prstGeom>
                      <a:solidFill>
                        <a:srgbClr val="FFFFFF"/>
                      </a:solidFill>
                      <a:ln w="9360">
                        <a:solidFill>
                          <a:srgbClr val="0000FF"/>
                        </a:solidFill>
                        <a:round/>
                      </a:ln>
                    </wps:spPr>
                    <wps:style>
                      <a:lnRef idx="0">
                        <a:scrgbClr r="0" g="0" b="0"/>
                      </a:lnRef>
                      <a:fillRef idx="0">
                        <a:scrgbClr r="0" g="0" b="0"/>
                      </a:fillRef>
                      <a:effectRef idx="0">
                        <a:scrgbClr r="0" g="0" b="0"/>
                      </a:effectRef>
                      <a:fontRef idx="minor"/>
                    </wps:style>
                    <wps:bodyPr/>
                  </wps:wsp>
                </a:graphicData>
              </a:graphic>
            </wp:anchor>
          </w:drawing>
        </mc:Choice>
        <mc:Fallback>
          <w:pict>
            <v:oval id="shape_0" ID="Oval 1" fillcolor="white" stroked="t" style="position:absolute;margin-left:496.05pt;margin-top:8.95pt;width:14.4pt;height:14.4pt" wp14:anchorId="1187F287">
              <w10:wrap type="none"/>
              <v:fill o:detectmouseclick="t" type="solid" color2="black"/>
              <v:stroke color="blue" weight="9360" joinstyle="round" endcap="flat"/>
            </v:oval>
          </w:pict>
        </mc:Fallback>
      </mc:AlternateContent>
    </w:r>
    <w:r>
      <w:rPr>
        <w:sz w:val="22"/>
        <w:szCs w:val="22"/>
      </w:rPr>
      <w:t>AL-ANON / ALATEEN GROUPES FAMILIAUX</w:t>
    </w:r>
  </w:p>
  <w:p w:rsidR="00AA7454" w:rsidRDefault="00000000">
    <w:pPr>
      <w:ind w:right="567"/>
      <w:rPr>
        <w:rFonts w:ascii="Arial" w:hAnsi="Arial" w:cs="Arial"/>
        <w:b/>
        <w:bCs/>
        <w:sz w:val="18"/>
        <w:szCs w:val="18"/>
      </w:rPr>
    </w:pPr>
    <w:r>
      <w:rPr>
        <w:rFonts w:ascii="Arial" w:hAnsi="Arial" w:cs="Arial"/>
        <w:b/>
        <w:bCs/>
        <w:noProof/>
        <w:sz w:val="18"/>
        <w:szCs w:val="18"/>
      </w:rPr>
      <mc:AlternateContent>
        <mc:Choice Requires="wps">
          <w:drawing>
            <wp:anchor distT="0" distB="0" distL="0" distR="0" simplePos="0" relativeHeight="4" behindDoc="1" locked="0" layoutInCell="1" allowOverlap="1" wp14:anchorId="0992CF54">
              <wp:simplePos x="0" y="0"/>
              <wp:positionH relativeFrom="column">
                <wp:posOffset>8255</wp:posOffset>
              </wp:positionH>
              <wp:positionV relativeFrom="paragraph">
                <wp:posOffset>52705</wp:posOffset>
              </wp:positionV>
              <wp:extent cx="6279515" cy="1905"/>
              <wp:effectExtent l="0" t="0" r="8255" b="18415"/>
              <wp:wrapNone/>
              <wp:docPr id="4" name="Line 3"/>
              <wp:cNvGraphicFramePr/>
              <a:graphic xmlns:a="http://schemas.openxmlformats.org/drawingml/2006/main">
                <a:graphicData uri="http://schemas.microsoft.com/office/word/2010/wordprocessingShape">
                  <wps:wsp>
                    <wps:cNvCnPr/>
                    <wps:spPr>
                      <a:xfrm flipV="1">
                        <a:off x="0" y="0"/>
                        <a:ext cx="6278760" cy="720"/>
                      </a:xfrm>
                      <a:prstGeom prst="line">
                        <a:avLst/>
                      </a:prstGeom>
                      <a:ln w="9360">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0.65pt,4.15pt" to="495pt,4.15pt" ID="Line 3" stroked="t" style="position:absolute;flip:y" wp14:anchorId="0992CF54">
              <v:stroke color="black" weight="9360" joinstyle="round" endcap="flat"/>
              <v:fill o:detectmouseclick="t" on="false"/>
            </v:line>
          </w:pict>
        </mc:Fallback>
      </mc:AlternateContent>
    </w:r>
  </w:p>
  <w:p w:rsidR="00AA7454" w:rsidRDefault="00000000">
    <w:pPr>
      <w:pStyle w:val="Titre2"/>
      <w:ind w:right="567"/>
      <w:rPr>
        <w:sz w:val="22"/>
        <w:szCs w:val="22"/>
      </w:rPr>
    </w:pPr>
    <w:r>
      <w:rPr>
        <w:sz w:val="22"/>
        <w:szCs w:val="22"/>
      </w:rPr>
      <w:t>Aide aux familles et amis des alcooliques</w:t>
    </w:r>
  </w:p>
  <w:p w:rsidR="00AA7454" w:rsidRDefault="00AA7454">
    <w:pPr>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8727D"/>
    <w:multiLevelType w:val="hybridMultilevel"/>
    <w:tmpl w:val="AE3603D0"/>
    <w:lvl w:ilvl="0" w:tplc="332EE108">
      <w:numFmt w:val="bullet"/>
      <w:lvlText w:val="-"/>
      <w:lvlJc w:val="left"/>
      <w:pPr>
        <w:ind w:left="927" w:hanging="360"/>
      </w:pPr>
      <w:rPr>
        <w:rFonts w:ascii="Franklin Gothic Book" w:eastAsia="SimSun" w:hAnsi="Franklin Gothic Book" w:cs="Arial Rounded MT Bold"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num w:numId="1" w16cid:durableId="1616132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454"/>
    <w:rsid w:val="0028718B"/>
    <w:rsid w:val="00426640"/>
    <w:rsid w:val="00796A64"/>
    <w:rsid w:val="00911DC9"/>
    <w:rsid w:val="00AA7454"/>
    <w:rsid w:val="00AD07AC"/>
    <w:rsid w:val="00C849ED"/>
    <w:rsid w:val="00D173FF"/>
    <w:rsid w:val="00E241EA"/>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16EF6BB4"/>
  <w15:docId w15:val="{1B13150D-8B83-C64A-9849-DBCE6C3F5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CB6"/>
    <w:rPr>
      <w:rFonts w:ascii="Arial Rounded MT Bold" w:hAnsi="Arial Rounded MT Bold" w:cs="Arial Rounded MT Bold"/>
      <w:sz w:val="40"/>
      <w:szCs w:val="40"/>
      <w:lang w:eastAsia="zh-CN"/>
    </w:rPr>
  </w:style>
  <w:style w:type="paragraph" w:styleId="Titre1">
    <w:name w:val="heading 1"/>
    <w:basedOn w:val="Normal"/>
    <w:next w:val="Normal"/>
    <w:link w:val="Titre1Car"/>
    <w:uiPriority w:val="9"/>
    <w:qFormat/>
    <w:rsid w:val="00A70D61"/>
    <w:pPr>
      <w:keepNext/>
      <w:outlineLvl w:val="0"/>
    </w:pPr>
    <w:rPr>
      <w:rFonts w:ascii="Cambria" w:eastAsia="Times New Roman" w:hAnsi="Cambria" w:cs="Times New Roman"/>
      <w:b/>
      <w:bCs/>
      <w:kern w:val="2"/>
      <w:sz w:val="32"/>
      <w:szCs w:val="32"/>
    </w:rPr>
  </w:style>
  <w:style w:type="paragraph" w:styleId="Titre2">
    <w:name w:val="heading 2"/>
    <w:basedOn w:val="Normal"/>
    <w:next w:val="Normal"/>
    <w:link w:val="Titre2Car"/>
    <w:uiPriority w:val="9"/>
    <w:qFormat/>
    <w:rsid w:val="00A70D61"/>
    <w:pPr>
      <w:keepNext/>
      <w:outlineLvl w:val="1"/>
    </w:pPr>
    <w:rPr>
      <w:rFonts w:ascii="Cambria" w:eastAsia="Times New Roman" w:hAnsi="Cambria" w:cs="Times New Roman"/>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qFormat/>
    <w:locked/>
    <w:rsid w:val="00A70D61"/>
    <w:rPr>
      <w:rFonts w:ascii="Cambria" w:eastAsia="Times New Roman" w:hAnsi="Cambria" w:cs="Times New Roman"/>
      <w:b/>
      <w:bCs/>
      <w:kern w:val="2"/>
      <w:sz w:val="32"/>
      <w:szCs w:val="32"/>
      <w:lang w:eastAsia="zh-CN"/>
    </w:rPr>
  </w:style>
  <w:style w:type="character" w:customStyle="1" w:styleId="Titre2Car">
    <w:name w:val="Titre 2 Car"/>
    <w:link w:val="Titre2"/>
    <w:uiPriority w:val="9"/>
    <w:semiHidden/>
    <w:qFormat/>
    <w:locked/>
    <w:rsid w:val="00A70D61"/>
    <w:rPr>
      <w:rFonts w:ascii="Cambria" w:eastAsia="Times New Roman" w:hAnsi="Cambria" w:cs="Times New Roman"/>
      <w:b/>
      <w:bCs/>
      <w:i/>
      <w:iCs/>
      <w:sz w:val="28"/>
      <w:szCs w:val="28"/>
      <w:lang w:eastAsia="zh-CN"/>
    </w:rPr>
  </w:style>
  <w:style w:type="character" w:customStyle="1" w:styleId="PieddepageCar">
    <w:name w:val="Pied de page Car"/>
    <w:link w:val="Pieddepage"/>
    <w:uiPriority w:val="99"/>
    <w:semiHidden/>
    <w:qFormat/>
    <w:locked/>
    <w:rsid w:val="00A70D61"/>
    <w:rPr>
      <w:rFonts w:ascii="Arial Rounded MT Bold" w:hAnsi="Arial Rounded MT Bold" w:cs="Arial Rounded MT Bold"/>
      <w:sz w:val="40"/>
      <w:szCs w:val="40"/>
      <w:lang w:eastAsia="zh-CN"/>
    </w:rPr>
  </w:style>
  <w:style w:type="character" w:customStyle="1" w:styleId="En-tteCar">
    <w:name w:val="En-tête Car"/>
    <w:qFormat/>
    <w:locked/>
    <w:rsid w:val="00A70D61"/>
    <w:rPr>
      <w:rFonts w:ascii="Arial Rounded MT Bold" w:hAnsi="Arial Rounded MT Bold" w:cs="Arial Rounded MT Bold"/>
      <w:sz w:val="40"/>
      <w:szCs w:val="40"/>
      <w:lang w:eastAsia="zh-CN"/>
    </w:rPr>
  </w:style>
  <w:style w:type="character" w:customStyle="1" w:styleId="LienInternet">
    <w:name w:val="Lien Internet"/>
    <w:uiPriority w:val="99"/>
    <w:rsid w:val="005344EC"/>
    <w:rPr>
      <w:rFonts w:cs="Times New Roman"/>
      <w:color w:val="0000FF"/>
      <w:u w:val="single"/>
    </w:rPr>
  </w:style>
  <w:style w:type="character" w:customStyle="1" w:styleId="CorpsdetexteCar">
    <w:name w:val="Corps de texte Car"/>
    <w:link w:val="Corpsdetexte"/>
    <w:uiPriority w:val="99"/>
    <w:semiHidden/>
    <w:qFormat/>
    <w:locked/>
    <w:rsid w:val="00A70D61"/>
    <w:rPr>
      <w:rFonts w:ascii="Arial Rounded MT Bold" w:hAnsi="Arial Rounded MT Bold" w:cs="Arial Rounded MT Bold"/>
      <w:sz w:val="40"/>
      <w:szCs w:val="40"/>
      <w:lang w:eastAsia="zh-CN"/>
    </w:rPr>
  </w:style>
  <w:style w:type="character" w:customStyle="1" w:styleId="Corpsdetexte2Car">
    <w:name w:val="Corps de texte 2 Car"/>
    <w:link w:val="Corpsdetexte2"/>
    <w:uiPriority w:val="99"/>
    <w:semiHidden/>
    <w:qFormat/>
    <w:locked/>
    <w:rsid w:val="00A70D61"/>
    <w:rPr>
      <w:rFonts w:ascii="Arial Rounded MT Bold" w:hAnsi="Arial Rounded MT Bold" w:cs="Arial Rounded MT Bold"/>
      <w:sz w:val="40"/>
      <w:szCs w:val="40"/>
      <w:lang w:eastAsia="zh-CN"/>
    </w:rPr>
  </w:style>
  <w:style w:type="character" w:customStyle="1" w:styleId="PrformatHTMLCar">
    <w:name w:val="Préformaté HTML Car"/>
    <w:link w:val="PrformatHTML"/>
    <w:uiPriority w:val="99"/>
    <w:semiHidden/>
    <w:qFormat/>
    <w:locked/>
    <w:rsid w:val="00A70D61"/>
    <w:rPr>
      <w:rFonts w:ascii="Courier New" w:hAnsi="Courier New" w:cs="Courier New"/>
      <w:sz w:val="20"/>
      <w:szCs w:val="20"/>
      <w:lang w:eastAsia="zh-CN"/>
    </w:rPr>
  </w:style>
  <w:style w:type="character" w:customStyle="1" w:styleId="SansinterligneCar">
    <w:name w:val="Sans interligne Car"/>
    <w:link w:val="Sansinterligne"/>
    <w:uiPriority w:val="1"/>
    <w:qFormat/>
    <w:locked/>
    <w:rsid w:val="00900577"/>
    <w:rPr>
      <w:rFonts w:ascii="Calibri" w:eastAsia="Times New Roman" w:hAnsi="Calibri" w:cs="Calibri"/>
    </w:rPr>
  </w:style>
  <w:style w:type="character" w:customStyle="1" w:styleId="NotedebasdepageCar">
    <w:name w:val="Note de bas de page Car"/>
    <w:basedOn w:val="Policepardfaut"/>
    <w:link w:val="Notedebasdepage"/>
    <w:uiPriority w:val="99"/>
    <w:semiHidden/>
    <w:qFormat/>
    <w:rsid w:val="00DF1936"/>
    <w:rPr>
      <w:rFonts w:ascii="Arial Rounded MT Bold" w:hAnsi="Arial Rounded MT Bold" w:cs="Arial Rounded MT Bold"/>
      <w:lang w:eastAsia="zh-CN"/>
    </w:rPr>
  </w:style>
  <w:style w:type="character" w:customStyle="1" w:styleId="Ancredenotedebasdepage">
    <w:name w:val="Ancre de note de bas de page"/>
    <w:rPr>
      <w:vertAlign w:val="superscript"/>
    </w:rPr>
  </w:style>
  <w:style w:type="character" w:customStyle="1" w:styleId="FootnoteCharacters">
    <w:name w:val="Footnote Characters"/>
    <w:basedOn w:val="Policepardfaut"/>
    <w:uiPriority w:val="99"/>
    <w:semiHidden/>
    <w:unhideWhenUsed/>
    <w:qFormat/>
    <w:rsid w:val="00DF1936"/>
    <w:rPr>
      <w:vertAlign w:val="superscript"/>
    </w:rPr>
  </w:style>
  <w:style w:type="character" w:styleId="Mentionnonrsolue">
    <w:name w:val="Unresolved Mention"/>
    <w:basedOn w:val="Policepardfaut"/>
    <w:uiPriority w:val="99"/>
    <w:semiHidden/>
    <w:unhideWhenUsed/>
    <w:qFormat/>
    <w:rsid w:val="00DF1936"/>
    <w:rPr>
      <w:color w:val="605E5C"/>
      <w:shd w:val="clear" w:color="auto" w:fill="E1DFDD"/>
    </w:rPr>
  </w:style>
  <w:style w:type="paragraph" w:styleId="Titre">
    <w:name w:val="Title"/>
    <w:basedOn w:val="Normal"/>
    <w:next w:val="Corpsdetexte"/>
    <w:qFormat/>
    <w:pPr>
      <w:keepNext/>
      <w:spacing w:before="240" w:after="120"/>
    </w:pPr>
    <w:rPr>
      <w:rFonts w:ascii="Liberation Sans" w:eastAsia="PingFang SC" w:hAnsi="Liberation Sans" w:cs="Arial Unicode MS"/>
      <w:sz w:val="28"/>
      <w:szCs w:val="28"/>
    </w:rPr>
  </w:style>
  <w:style w:type="paragraph" w:styleId="Corpsdetexte">
    <w:name w:val="Body Text"/>
    <w:basedOn w:val="Normal"/>
    <w:link w:val="CorpsdetexteCar"/>
    <w:uiPriority w:val="99"/>
    <w:rsid w:val="00A70D61"/>
    <w:pPr>
      <w:tabs>
        <w:tab w:val="left" w:pos="851"/>
      </w:tabs>
    </w:pPr>
    <w:rPr>
      <w:rFonts w:cs="Times New Roman"/>
    </w:rPr>
  </w:style>
  <w:style w:type="paragraph" w:styleId="Liste">
    <w:name w:val="List"/>
    <w:basedOn w:val="Corpsdetexte"/>
    <w:rPr>
      <w:rFonts w:cs="Arial Unicode MS"/>
    </w:rPr>
  </w:style>
  <w:style w:type="paragraph" w:styleId="Lgende">
    <w:name w:val="caption"/>
    <w:basedOn w:val="Normal"/>
    <w:qFormat/>
    <w:pPr>
      <w:suppressLineNumbers/>
      <w:spacing w:before="120" w:after="120"/>
    </w:pPr>
    <w:rPr>
      <w:rFonts w:cs="Arial Unicode MS"/>
      <w:i/>
      <w:iCs/>
      <w:sz w:val="24"/>
      <w:szCs w:val="24"/>
    </w:rPr>
  </w:style>
  <w:style w:type="paragraph" w:customStyle="1" w:styleId="Index">
    <w:name w:val="Index"/>
    <w:basedOn w:val="Normal"/>
    <w:qFormat/>
    <w:pPr>
      <w:suppressLineNumbers/>
    </w:pPr>
    <w:rPr>
      <w:rFonts w:cs="Arial Unicode MS"/>
    </w:rPr>
  </w:style>
  <w:style w:type="paragraph" w:customStyle="1" w:styleId="En-tteetpieddepage">
    <w:name w:val="En-tête et pied de page"/>
    <w:basedOn w:val="Normal"/>
    <w:qFormat/>
  </w:style>
  <w:style w:type="paragraph" w:styleId="Pieddepage">
    <w:name w:val="footer"/>
    <w:basedOn w:val="Normal"/>
    <w:link w:val="PieddepageCar"/>
    <w:uiPriority w:val="99"/>
    <w:rsid w:val="00A70D61"/>
    <w:pPr>
      <w:tabs>
        <w:tab w:val="center" w:pos="4536"/>
        <w:tab w:val="right" w:pos="9072"/>
      </w:tabs>
    </w:pPr>
    <w:rPr>
      <w:rFonts w:cs="Times New Roman"/>
    </w:rPr>
  </w:style>
  <w:style w:type="paragraph" w:styleId="En-tte">
    <w:name w:val="header"/>
    <w:basedOn w:val="Normal"/>
    <w:rsid w:val="00A70D61"/>
    <w:pPr>
      <w:tabs>
        <w:tab w:val="center" w:pos="4536"/>
        <w:tab w:val="right" w:pos="9072"/>
      </w:tabs>
    </w:pPr>
    <w:rPr>
      <w:rFonts w:cs="Times New Roman"/>
    </w:rPr>
  </w:style>
  <w:style w:type="paragraph" w:styleId="Corpsdetexte2">
    <w:name w:val="Body Text 2"/>
    <w:basedOn w:val="Normal"/>
    <w:link w:val="Corpsdetexte2Car"/>
    <w:uiPriority w:val="99"/>
    <w:qFormat/>
    <w:rsid w:val="00A70D61"/>
    <w:rPr>
      <w:rFonts w:cs="Times New Roman"/>
    </w:rPr>
  </w:style>
  <w:style w:type="paragraph" w:styleId="PrformatHTML">
    <w:name w:val="HTML Preformatted"/>
    <w:basedOn w:val="Normal"/>
    <w:link w:val="PrformatHTMLCar"/>
    <w:uiPriority w:val="99"/>
    <w:qFormat/>
    <w:rsid w:val="00857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rPr>
  </w:style>
  <w:style w:type="paragraph" w:styleId="Paragraphedeliste">
    <w:name w:val="List Paragraph"/>
    <w:basedOn w:val="Normal"/>
    <w:uiPriority w:val="34"/>
    <w:qFormat/>
    <w:rsid w:val="002C1834"/>
    <w:pPr>
      <w:spacing w:after="200" w:line="276" w:lineRule="auto"/>
      <w:ind w:left="720"/>
      <w:contextualSpacing/>
    </w:pPr>
    <w:rPr>
      <w:rFonts w:ascii="Calibri" w:eastAsia="Calibri" w:hAnsi="Calibri" w:cs="Times New Roman"/>
      <w:sz w:val="22"/>
      <w:szCs w:val="22"/>
      <w:lang w:eastAsia="en-US"/>
    </w:rPr>
  </w:style>
  <w:style w:type="paragraph" w:styleId="Sansinterligne">
    <w:name w:val="No Spacing"/>
    <w:basedOn w:val="Normal"/>
    <w:link w:val="SansinterligneCar"/>
    <w:uiPriority w:val="1"/>
    <w:qFormat/>
    <w:rsid w:val="00900577"/>
    <w:rPr>
      <w:rFonts w:ascii="Calibri" w:eastAsia="Times New Roman" w:hAnsi="Calibri" w:cs="Calibri"/>
      <w:sz w:val="20"/>
      <w:szCs w:val="20"/>
      <w:lang w:eastAsia="fr-FR"/>
    </w:rPr>
  </w:style>
  <w:style w:type="paragraph" w:styleId="Notedebasdepage">
    <w:name w:val="footnote text"/>
    <w:basedOn w:val="Normal"/>
    <w:link w:val="NotedebasdepageCar"/>
    <w:uiPriority w:val="99"/>
    <w:semiHidden/>
    <w:unhideWhenUsed/>
    <w:rsid w:val="00DF193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nference.alanon@orang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al-anon.alateen@orange.fr" TargetMode="External"/><Relationship Id="rId1" Type="http://schemas.openxmlformats.org/officeDocument/2006/relationships/hyperlink" Target="http://al-anon-alateen.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230</Words>
  <Characters>1265</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AL-ANON / ALATEEN GROUPES FAMILIAUX</vt:lpstr>
    </vt:vector>
  </TitlesOfParts>
  <Company>Microsoft</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AL-ANON / ALATEEN GROUPES FAMILIAUX</dc:title>
  <dc:subject/>
  <dc:creator>SGAL</dc:creator>
  <dc:description/>
  <cp:lastModifiedBy>Geneviève Brunet</cp:lastModifiedBy>
  <cp:revision>4</cp:revision>
  <cp:lastPrinted>2023-03-22T17:40:00Z</cp:lastPrinted>
  <dcterms:created xsi:type="dcterms:W3CDTF">2024-10-16T13:36:00Z</dcterms:created>
  <dcterms:modified xsi:type="dcterms:W3CDTF">2024-10-29T21:24:00Z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